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DF6445" w:rsidP="00DF644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DF6445" w:rsidRDefault="00DF6445" w:rsidP="00DF644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8 – STUDY GUIDE 2</w:t>
      </w:r>
    </w:p>
    <w:p w:rsidR="00DF6445" w:rsidRDefault="00DF6445" w:rsidP="00DF644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GILDED AGE, POPULIST, IMPERIALIST, AND PROGRESSIVES</w:t>
      </w:r>
    </w:p>
    <w:p w:rsidR="00DF6445" w:rsidRDefault="00DF6445" w:rsidP="00DF6445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NAME: ________________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TEXTBOOK PAGES:  PAGES 143-153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 The election of 1896 of often identified as a turning point in American politics.  Assess the validity of this statement.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Anti</w:t>
      </w:r>
      <w:r w:rsidR="00DF6445">
        <w:rPr>
          <w:rFonts w:ascii="Arial" w:hAnsi="Arial" w:cs="Arial"/>
          <w:sz w:val="28"/>
          <w:szCs w:val="28"/>
        </w:rPr>
        <w:t>-Imperialist League                                     14. Sheppard-Towner Act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Emilio </w:t>
      </w:r>
      <w:r w:rsidR="006A7292">
        <w:rPr>
          <w:rFonts w:ascii="Arial" w:hAnsi="Arial" w:cs="Arial"/>
          <w:sz w:val="28"/>
          <w:szCs w:val="28"/>
        </w:rPr>
        <w:t>Aguinaldo</w:t>
      </w:r>
      <w:r>
        <w:rPr>
          <w:rFonts w:ascii="Arial" w:hAnsi="Arial" w:cs="Arial"/>
          <w:sz w:val="28"/>
          <w:szCs w:val="28"/>
        </w:rPr>
        <w:t xml:space="preserve">                                              15. Margaret Sanger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Foraker Act                                                      16. Niagara Movement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Platt Amendment                                             17. NAACP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Open Door Policy                                            18. National Urban League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Open Door Notes                                           19. WTUL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muckrakers                                                      20. Angel Island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oligopoly                                                         21. Collective bargaining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J.P. Morgan                                                     22. IWW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interlocking directorates                            23. William “Big Bill” Haywood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Frederick Winslow Taylor</w:t>
      </w:r>
      <w:r w:rsidR="006A729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24. </w:t>
      </w:r>
      <w:r w:rsidR="006A7292">
        <w:rPr>
          <w:rFonts w:ascii="Arial" w:hAnsi="Arial" w:cs="Arial"/>
          <w:sz w:val="28"/>
          <w:szCs w:val="28"/>
        </w:rPr>
        <w:t>Mary Harris “Mother” Jones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scientific management</w:t>
      </w:r>
      <w:r w:rsidR="006A7292">
        <w:rPr>
          <w:rFonts w:ascii="Arial" w:hAnsi="Arial" w:cs="Arial"/>
          <w:sz w:val="28"/>
          <w:szCs w:val="28"/>
        </w:rPr>
        <w:t xml:space="preserve">                                 25. Urban zoning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Triangle Shirtwaist Fire</w:t>
      </w:r>
      <w:r w:rsidR="006A7292">
        <w:rPr>
          <w:rFonts w:ascii="Arial" w:hAnsi="Arial" w:cs="Arial"/>
          <w:sz w:val="28"/>
          <w:szCs w:val="28"/>
        </w:rPr>
        <w:t xml:space="preserve">                                26. NCAA</w:t>
      </w:r>
    </w:p>
    <w:p w:rsidR="00DF6445" w:rsidRDefault="00DF6445" w:rsidP="00DF6445">
      <w:pPr>
        <w:contextualSpacing/>
        <w:rPr>
          <w:rFonts w:ascii="Arial" w:hAnsi="Arial" w:cs="Arial"/>
          <w:sz w:val="28"/>
          <w:szCs w:val="28"/>
        </w:rPr>
      </w:pPr>
    </w:p>
    <w:p w:rsidR="00DF6445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27. D.W. Griffith</w:t>
      </w: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“Birth of a Nation”</w:t>
      </w: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vaudeville</w:t>
      </w: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Ashcan School</w:t>
      </w:r>
    </w:p>
    <w:p w:rsidR="006A7292" w:rsidRDefault="006A7292" w:rsidP="00DF6445">
      <w:pPr>
        <w:contextualSpacing/>
        <w:rPr>
          <w:rFonts w:ascii="Arial" w:hAnsi="Arial" w:cs="Arial"/>
          <w:sz w:val="28"/>
          <w:szCs w:val="28"/>
        </w:rPr>
      </w:pPr>
    </w:p>
    <w:p w:rsidR="006A7292" w:rsidRPr="00DF6445" w:rsidRDefault="006A7292" w:rsidP="00DF644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Armory Show</w:t>
      </w:r>
    </w:p>
    <w:sectPr w:rsidR="006A7292" w:rsidRPr="00DF6445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445"/>
    <w:rsid w:val="006A7292"/>
    <w:rsid w:val="0078334B"/>
    <w:rsid w:val="007B3730"/>
    <w:rsid w:val="00B27EBF"/>
    <w:rsid w:val="00B811CD"/>
    <w:rsid w:val="00D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2010-02-25T13:42:00Z</cp:lastPrinted>
  <dcterms:created xsi:type="dcterms:W3CDTF">2010-02-25T13:29:00Z</dcterms:created>
  <dcterms:modified xsi:type="dcterms:W3CDTF">2010-02-25T13:42:00Z</dcterms:modified>
</cp:coreProperties>
</file>