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BF" w:rsidRDefault="0083113A">
      <w:pPr>
        <w:contextualSpacing/>
        <w:rPr>
          <w:rFonts w:ascii="Arial" w:hAnsi="Arial" w:cs="Arial"/>
          <w:sz w:val="28"/>
          <w:szCs w:val="28"/>
        </w:rPr>
      </w:pPr>
      <w:r>
        <w:rPr>
          <w:rFonts w:ascii="Arial" w:hAnsi="Arial" w:cs="Arial"/>
          <w:sz w:val="28"/>
          <w:szCs w:val="28"/>
        </w:rPr>
        <w:t>A.P. – UNITED STATES HISTORY</w:t>
      </w:r>
    </w:p>
    <w:p w:rsidR="0083113A" w:rsidRDefault="0083113A">
      <w:pPr>
        <w:contextualSpacing/>
        <w:rPr>
          <w:rFonts w:ascii="Arial" w:hAnsi="Arial" w:cs="Arial"/>
          <w:sz w:val="28"/>
          <w:szCs w:val="28"/>
        </w:rPr>
      </w:pPr>
      <w:r>
        <w:rPr>
          <w:rFonts w:ascii="Arial" w:hAnsi="Arial" w:cs="Arial"/>
          <w:sz w:val="28"/>
          <w:szCs w:val="28"/>
        </w:rPr>
        <w:t>UNIT 3 – THE EARLY NATIONAL PERIOD, JEFFERSON TO JACKSON (1801 – 1840)</w:t>
      </w:r>
    </w:p>
    <w:p w:rsidR="0083113A" w:rsidRDefault="0083113A">
      <w:pPr>
        <w:contextualSpacing/>
        <w:rPr>
          <w:rFonts w:ascii="Arial" w:hAnsi="Arial" w:cs="Arial"/>
          <w:sz w:val="28"/>
          <w:szCs w:val="28"/>
        </w:rPr>
      </w:pPr>
      <w:r>
        <w:rPr>
          <w:rFonts w:ascii="Arial" w:hAnsi="Arial" w:cs="Arial"/>
          <w:sz w:val="28"/>
          <w:szCs w:val="28"/>
        </w:rPr>
        <w:t>STUDY GUIDE 2</w:t>
      </w:r>
    </w:p>
    <w:p w:rsidR="0083113A" w:rsidRDefault="0083113A">
      <w:pPr>
        <w:contextualSpacing/>
        <w:rPr>
          <w:rFonts w:ascii="Arial" w:hAnsi="Arial" w:cs="Arial"/>
          <w:sz w:val="28"/>
          <w:szCs w:val="28"/>
        </w:rPr>
      </w:pPr>
    </w:p>
    <w:p w:rsidR="0083113A" w:rsidRDefault="0083113A" w:rsidP="0083113A">
      <w:pPr>
        <w:contextualSpacing/>
        <w:jc w:val="left"/>
        <w:rPr>
          <w:rFonts w:ascii="Arial" w:hAnsi="Arial" w:cs="Arial"/>
          <w:sz w:val="28"/>
          <w:szCs w:val="28"/>
        </w:rPr>
      </w:pPr>
      <w:r>
        <w:rPr>
          <w:rFonts w:ascii="Arial" w:hAnsi="Arial" w:cs="Arial"/>
          <w:sz w:val="28"/>
          <w:szCs w:val="28"/>
        </w:rPr>
        <w:t xml:space="preserve">                                                                              NAME: ______________</w:t>
      </w:r>
    </w:p>
    <w:p w:rsidR="0083113A" w:rsidRDefault="0083113A" w:rsidP="0083113A">
      <w:pPr>
        <w:contextualSpacing/>
        <w:jc w:val="left"/>
        <w:rPr>
          <w:rFonts w:ascii="Arial" w:hAnsi="Arial" w:cs="Arial"/>
          <w:sz w:val="28"/>
          <w:szCs w:val="28"/>
        </w:rPr>
      </w:pPr>
    </w:p>
    <w:p w:rsidR="0083113A" w:rsidRDefault="0083113A" w:rsidP="0083113A">
      <w:pPr>
        <w:contextualSpacing/>
        <w:jc w:val="left"/>
        <w:rPr>
          <w:rFonts w:ascii="Arial" w:hAnsi="Arial" w:cs="Arial"/>
          <w:sz w:val="28"/>
          <w:szCs w:val="28"/>
        </w:rPr>
      </w:pPr>
      <w:r>
        <w:rPr>
          <w:rFonts w:ascii="Arial" w:hAnsi="Arial" w:cs="Arial"/>
          <w:sz w:val="28"/>
          <w:szCs w:val="28"/>
        </w:rPr>
        <w:t>TEXT BOOK CHAPTERS:  CHAPTERS 11 – 14 (PAGES 211 – 319)</w:t>
      </w:r>
    </w:p>
    <w:p w:rsidR="0083113A" w:rsidRDefault="0083113A" w:rsidP="0083113A">
      <w:pPr>
        <w:contextualSpacing/>
        <w:jc w:val="left"/>
        <w:rPr>
          <w:rFonts w:ascii="Arial" w:hAnsi="Arial" w:cs="Arial"/>
          <w:sz w:val="28"/>
          <w:szCs w:val="28"/>
        </w:rPr>
      </w:pPr>
    </w:p>
    <w:p w:rsidR="0083113A" w:rsidRDefault="0083113A" w:rsidP="0083113A">
      <w:pPr>
        <w:contextualSpacing/>
        <w:jc w:val="left"/>
        <w:rPr>
          <w:rFonts w:ascii="Arial" w:hAnsi="Arial" w:cs="Arial"/>
          <w:sz w:val="28"/>
          <w:szCs w:val="28"/>
        </w:rPr>
      </w:pPr>
      <w:r>
        <w:rPr>
          <w:rFonts w:ascii="Arial" w:hAnsi="Arial" w:cs="Arial"/>
          <w:sz w:val="28"/>
          <w:szCs w:val="28"/>
        </w:rPr>
        <w:t>MAPS AND DOCUMENTS:  Nullification Document, Monroe Doctrine, Marbury v. Madison</w:t>
      </w:r>
    </w:p>
    <w:p w:rsidR="0083113A" w:rsidRDefault="0083113A" w:rsidP="0083113A">
      <w:pPr>
        <w:contextualSpacing/>
        <w:jc w:val="left"/>
        <w:rPr>
          <w:rFonts w:ascii="Arial" w:hAnsi="Arial" w:cs="Arial"/>
          <w:sz w:val="28"/>
          <w:szCs w:val="28"/>
        </w:rPr>
      </w:pPr>
    </w:p>
    <w:p w:rsidR="0083113A" w:rsidRDefault="0083113A" w:rsidP="0083113A">
      <w:pPr>
        <w:contextualSpacing/>
        <w:jc w:val="left"/>
        <w:rPr>
          <w:rFonts w:ascii="Arial" w:hAnsi="Arial" w:cs="Arial"/>
          <w:sz w:val="28"/>
          <w:szCs w:val="28"/>
        </w:rPr>
      </w:pPr>
      <w:r>
        <w:rPr>
          <w:rFonts w:ascii="Arial" w:hAnsi="Arial" w:cs="Arial"/>
          <w:sz w:val="28"/>
          <w:szCs w:val="28"/>
        </w:rPr>
        <w:t>ESSENTIAL QUESTION:</w:t>
      </w:r>
    </w:p>
    <w:p w:rsidR="0083113A" w:rsidRDefault="0083113A" w:rsidP="0083113A">
      <w:pPr>
        <w:contextualSpacing/>
        <w:jc w:val="left"/>
        <w:rPr>
          <w:rFonts w:ascii="Arial" w:hAnsi="Arial" w:cs="Arial"/>
          <w:sz w:val="28"/>
          <w:szCs w:val="28"/>
        </w:rPr>
      </w:pPr>
    </w:p>
    <w:p w:rsidR="0083113A" w:rsidRDefault="00EF4502" w:rsidP="0083113A">
      <w:pPr>
        <w:contextualSpacing/>
        <w:jc w:val="left"/>
        <w:rPr>
          <w:rFonts w:ascii="Arial" w:hAnsi="Arial" w:cs="Arial"/>
          <w:sz w:val="28"/>
          <w:szCs w:val="28"/>
        </w:rPr>
      </w:pPr>
      <w:r>
        <w:rPr>
          <w:rFonts w:ascii="Arial" w:hAnsi="Arial" w:cs="Arial"/>
          <w:sz w:val="28"/>
          <w:szCs w:val="28"/>
        </w:rPr>
        <w:t>1. Although</w:t>
      </w:r>
      <w:r w:rsidR="0083113A">
        <w:rPr>
          <w:rFonts w:ascii="Arial" w:hAnsi="Arial" w:cs="Arial"/>
          <w:sz w:val="28"/>
          <w:szCs w:val="28"/>
        </w:rPr>
        <w:t xml:space="preserve"> the power of the national government increased during the early republic, this development often faced serious opposition.  Compare the motives and effectiveness of those opposed to the growing power of the national government in TWO of the following:</w:t>
      </w:r>
    </w:p>
    <w:p w:rsidR="0083113A" w:rsidRDefault="0083113A" w:rsidP="0083113A">
      <w:pPr>
        <w:contextualSpacing/>
        <w:jc w:val="left"/>
        <w:rPr>
          <w:rFonts w:ascii="Arial" w:hAnsi="Arial" w:cs="Arial"/>
          <w:sz w:val="28"/>
          <w:szCs w:val="28"/>
        </w:rPr>
      </w:pPr>
    </w:p>
    <w:p w:rsidR="0083113A" w:rsidRDefault="0083113A" w:rsidP="0083113A">
      <w:pPr>
        <w:contextualSpacing/>
        <w:jc w:val="left"/>
        <w:rPr>
          <w:rFonts w:ascii="Arial" w:hAnsi="Arial" w:cs="Arial"/>
          <w:sz w:val="28"/>
          <w:szCs w:val="28"/>
        </w:rPr>
      </w:pPr>
      <w:r>
        <w:rPr>
          <w:rFonts w:ascii="Arial" w:hAnsi="Arial" w:cs="Arial"/>
          <w:sz w:val="28"/>
          <w:szCs w:val="28"/>
        </w:rPr>
        <w:t>-The Whiskey Rebellion of 1794</w:t>
      </w:r>
    </w:p>
    <w:p w:rsidR="0083113A" w:rsidRDefault="0083113A" w:rsidP="0083113A">
      <w:pPr>
        <w:contextualSpacing/>
        <w:jc w:val="left"/>
        <w:rPr>
          <w:rFonts w:ascii="Arial" w:hAnsi="Arial" w:cs="Arial"/>
          <w:sz w:val="28"/>
          <w:szCs w:val="28"/>
        </w:rPr>
      </w:pPr>
      <w:r>
        <w:rPr>
          <w:rFonts w:ascii="Arial" w:hAnsi="Arial" w:cs="Arial"/>
          <w:sz w:val="28"/>
          <w:szCs w:val="28"/>
        </w:rPr>
        <w:t>-Virginia and Kentucky Resolutions, 1798-1799</w:t>
      </w:r>
    </w:p>
    <w:p w:rsidR="0083113A" w:rsidRDefault="0083113A" w:rsidP="0083113A">
      <w:pPr>
        <w:contextualSpacing/>
        <w:jc w:val="left"/>
        <w:rPr>
          <w:rFonts w:ascii="Arial" w:hAnsi="Arial" w:cs="Arial"/>
          <w:sz w:val="28"/>
          <w:szCs w:val="28"/>
        </w:rPr>
      </w:pPr>
      <w:r>
        <w:rPr>
          <w:rFonts w:ascii="Arial" w:hAnsi="Arial" w:cs="Arial"/>
          <w:sz w:val="28"/>
          <w:szCs w:val="28"/>
        </w:rPr>
        <w:t>-The Hartford Convention, 1814 – 1815</w:t>
      </w:r>
    </w:p>
    <w:p w:rsidR="0083113A" w:rsidRDefault="0083113A" w:rsidP="0083113A">
      <w:pPr>
        <w:contextualSpacing/>
        <w:jc w:val="left"/>
        <w:rPr>
          <w:rFonts w:ascii="Arial" w:hAnsi="Arial" w:cs="Arial"/>
          <w:sz w:val="28"/>
          <w:szCs w:val="28"/>
        </w:rPr>
      </w:pPr>
      <w:r>
        <w:rPr>
          <w:rFonts w:ascii="Arial" w:hAnsi="Arial" w:cs="Arial"/>
          <w:sz w:val="28"/>
          <w:szCs w:val="28"/>
        </w:rPr>
        <w:t>-Nulli</w:t>
      </w:r>
      <w:r w:rsidR="00DB35CB">
        <w:rPr>
          <w:rFonts w:ascii="Arial" w:hAnsi="Arial" w:cs="Arial"/>
          <w:sz w:val="28"/>
          <w:szCs w:val="28"/>
        </w:rPr>
        <w:t>fication Crisis, 1832 – 1833</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DEFINE THE FOLLOWING:</w:t>
      </w:r>
    </w:p>
    <w:p w:rsidR="00DB35CB" w:rsidRDefault="00DB35CB" w:rsidP="0083113A">
      <w:pPr>
        <w:contextualSpacing/>
        <w:jc w:val="left"/>
        <w:rPr>
          <w:rFonts w:ascii="Arial" w:hAnsi="Arial" w:cs="Arial"/>
          <w:sz w:val="28"/>
          <w:szCs w:val="28"/>
        </w:rPr>
      </w:pPr>
    </w:p>
    <w:p w:rsidR="00DB35CB" w:rsidRDefault="00EF4502" w:rsidP="0083113A">
      <w:pPr>
        <w:contextualSpacing/>
        <w:jc w:val="left"/>
        <w:rPr>
          <w:rFonts w:ascii="Arial" w:hAnsi="Arial" w:cs="Arial"/>
          <w:sz w:val="28"/>
          <w:szCs w:val="28"/>
        </w:rPr>
      </w:pPr>
      <w:r>
        <w:rPr>
          <w:rFonts w:ascii="Arial" w:hAnsi="Arial" w:cs="Arial"/>
          <w:sz w:val="28"/>
          <w:szCs w:val="28"/>
        </w:rPr>
        <w:t>1. Transportation</w:t>
      </w:r>
      <w:r w:rsidR="00DB35CB">
        <w:rPr>
          <w:rFonts w:ascii="Arial" w:hAnsi="Arial" w:cs="Arial"/>
          <w:sz w:val="28"/>
          <w:szCs w:val="28"/>
        </w:rPr>
        <w:t xml:space="preserve"> revolution:</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2. National Road:</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 xml:space="preserve">3. </w:t>
      </w:r>
      <w:r w:rsidR="00EF4502">
        <w:rPr>
          <w:rFonts w:ascii="Arial" w:hAnsi="Arial" w:cs="Arial"/>
          <w:sz w:val="28"/>
          <w:szCs w:val="28"/>
        </w:rPr>
        <w:t>Turnpike</w:t>
      </w:r>
      <w:r>
        <w:rPr>
          <w:rFonts w:ascii="Arial" w:hAnsi="Arial" w:cs="Arial"/>
          <w:sz w:val="28"/>
          <w:szCs w:val="28"/>
        </w:rPr>
        <w:t>:</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4. Robert Fulton:</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5. Erie Canal:</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 xml:space="preserve">6. </w:t>
      </w:r>
      <w:r w:rsidR="00EF4502">
        <w:rPr>
          <w:rFonts w:ascii="Arial" w:hAnsi="Arial" w:cs="Arial"/>
          <w:sz w:val="28"/>
          <w:szCs w:val="28"/>
        </w:rPr>
        <w:t>Market</w:t>
      </w:r>
      <w:r>
        <w:rPr>
          <w:rFonts w:ascii="Arial" w:hAnsi="Arial" w:cs="Arial"/>
          <w:sz w:val="28"/>
          <w:szCs w:val="28"/>
        </w:rPr>
        <w:t xml:space="preserve"> economy:</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7. “</w:t>
      </w:r>
      <w:r w:rsidR="00EF4502">
        <w:rPr>
          <w:rFonts w:ascii="Arial" w:hAnsi="Arial" w:cs="Arial"/>
          <w:sz w:val="28"/>
          <w:szCs w:val="28"/>
        </w:rPr>
        <w:t>Putting</w:t>
      </w:r>
      <w:r>
        <w:rPr>
          <w:rFonts w:ascii="Arial" w:hAnsi="Arial" w:cs="Arial"/>
          <w:sz w:val="28"/>
          <w:szCs w:val="28"/>
        </w:rPr>
        <w:t xml:space="preserve"> out” system:</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lastRenderedPageBreak/>
        <w:t xml:space="preserve">8. </w:t>
      </w:r>
      <w:r w:rsidR="00EF4502">
        <w:rPr>
          <w:rFonts w:ascii="Arial" w:hAnsi="Arial" w:cs="Arial"/>
          <w:sz w:val="28"/>
          <w:szCs w:val="28"/>
        </w:rPr>
        <w:t>Factory</w:t>
      </w:r>
      <w:r>
        <w:rPr>
          <w:rFonts w:ascii="Arial" w:hAnsi="Arial" w:cs="Arial"/>
          <w:sz w:val="28"/>
          <w:szCs w:val="28"/>
        </w:rPr>
        <w:t xml:space="preserve"> system:</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9. Francis Cabot Lowell:</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10. Waltham and Lowell labor systems:</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11.  Era of Good Feelings:</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12.  American System:</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13. 2</w:t>
      </w:r>
      <w:r w:rsidRPr="00DB35CB">
        <w:rPr>
          <w:rFonts w:ascii="Arial" w:hAnsi="Arial" w:cs="Arial"/>
          <w:sz w:val="28"/>
          <w:szCs w:val="28"/>
          <w:vertAlign w:val="superscript"/>
        </w:rPr>
        <w:t>nd</w:t>
      </w:r>
      <w:r>
        <w:rPr>
          <w:rFonts w:ascii="Arial" w:hAnsi="Arial" w:cs="Arial"/>
          <w:sz w:val="28"/>
          <w:szCs w:val="28"/>
        </w:rPr>
        <w:t xml:space="preserve"> Bank of the U.S.:</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 xml:space="preserve">14. </w:t>
      </w:r>
      <w:r w:rsidR="00EF4502">
        <w:rPr>
          <w:rFonts w:ascii="Arial" w:hAnsi="Arial" w:cs="Arial"/>
          <w:sz w:val="28"/>
          <w:szCs w:val="28"/>
        </w:rPr>
        <w:t>Internal</w:t>
      </w:r>
      <w:r>
        <w:rPr>
          <w:rFonts w:ascii="Arial" w:hAnsi="Arial" w:cs="Arial"/>
          <w:sz w:val="28"/>
          <w:szCs w:val="28"/>
        </w:rPr>
        <w:t xml:space="preserve"> improvements:</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 xml:space="preserve">15. </w:t>
      </w:r>
      <w:r w:rsidR="00EF4502">
        <w:rPr>
          <w:rFonts w:ascii="Arial" w:hAnsi="Arial" w:cs="Arial"/>
          <w:sz w:val="28"/>
          <w:szCs w:val="28"/>
        </w:rPr>
        <w:t>Caucus</w:t>
      </w:r>
      <w:r>
        <w:rPr>
          <w:rFonts w:ascii="Arial" w:hAnsi="Arial" w:cs="Arial"/>
          <w:sz w:val="28"/>
          <w:szCs w:val="28"/>
        </w:rPr>
        <w:t xml:space="preserve"> system:</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16.  Missouri Compromise:</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17.  Dartmouth College v. Woodward:</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18.  McCulloch v. Maryland:</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19.  Gibbons v. Ogden:</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20.  Monroe Doctrine:</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21.  “</w:t>
      </w:r>
      <w:r w:rsidR="00EF4502">
        <w:rPr>
          <w:rFonts w:ascii="Arial" w:hAnsi="Arial" w:cs="Arial"/>
          <w:sz w:val="28"/>
          <w:szCs w:val="28"/>
        </w:rPr>
        <w:t>Corrupt</w:t>
      </w:r>
      <w:r>
        <w:rPr>
          <w:rFonts w:ascii="Arial" w:hAnsi="Arial" w:cs="Arial"/>
          <w:sz w:val="28"/>
          <w:szCs w:val="28"/>
        </w:rPr>
        <w:t xml:space="preserve"> bargain”:</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 xml:space="preserve">22.  </w:t>
      </w:r>
      <w:r w:rsidR="00EF4502">
        <w:rPr>
          <w:rFonts w:ascii="Arial" w:hAnsi="Arial" w:cs="Arial"/>
          <w:sz w:val="28"/>
          <w:szCs w:val="28"/>
        </w:rPr>
        <w:t>Tariff</w:t>
      </w:r>
      <w:r>
        <w:rPr>
          <w:rFonts w:ascii="Arial" w:hAnsi="Arial" w:cs="Arial"/>
          <w:sz w:val="28"/>
          <w:szCs w:val="28"/>
        </w:rPr>
        <w:t xml:space="preserve"> of abominations:</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23.  The spoils system:</w:t>
      </w:r>
    </w:p>
    <w:p w:rsidR="00DB35CB" w:rsidRDefault="00DB35CB" w:rsidP="0083113A">
      <w:pPr>
        <w:contextualSpacing/>
        <w:jc w:val="left"/>
        <w:rPr>
          <w:rFonts w:ascii="Arial" w:hAnsi="Arial" w:cs="Arial"/>
          <w:sz w:val="28"/>
          <w:szCs w:val="28"/>
        </w:rPr>
      </w:pPr>
    </w:p>
    <w:p w:rsidR="00DB35CB" w:rsidRDefault="00DB35CB" w:rsidP="0083113A">
      <w:pPr>
        <w:contextualSpacing/>
        <w:jc w:val="left"/>
        <w:rPr>
          <w:rFonts w:ascii="Arial" w:hAnsi="Arial" w:cs="Arial"/>
          <w:sz w:val="28"/>
          <w:szCs w:val="28"/>
        </w:rPr>
      </w:pPr>
      <w:r>
        <w:rPr>
          <w:rFonts w:ascii="Arial" w:hAnsi="Arial" w:cs="Arial"/>
          <w:sz w:val="28"/>
          <w:szCs w:val="28"/>
        </w:rPr>
        <w:t xml:space="preserve">24.  </w:t>
      </w:r>
      <w:r w:rsidR="00EF4502">
        <w:rPr>
          <w:rFonts w:ascii="Arial" w:hAnsi="Arial" w:cs="Arial"/>
          <w:sz w:val="28"/>
          <w:szCs w:val="28"/>
        </w:rPr>
        <w:t>Peggy Eaton Affair:</w:t>
      </w:r>
    </w:p>
    <w:p w:rsidR="00EF4502" w:rsidRDefault="00EF4502" w:rsidP="0083113A">
      <w:pPr>
        <w:contextualSpacing/>
        <w:jc w:val="left"/>
        <w:rPr>
          <w:rFonts w:ascii="Arial" w:hAnsi="Arial" w:cs="Arial"/>
          <w:sz w:val="28"/>
          <w:szCs w:val="28"/>
        </w:rPr>
      </w:pPr>
    </w:p>
    <w:p w:rsidR="00EF4502" w:rsidRDefault="00EF4502" w:rsidP="0083113A">
      <w:pPr>
        <w:contextualSpacing/>
        <w:jc w:val="left"/>
        <w:rPr>
          <w:rFonts w:ascii="Arial" w:hAnsi="Arial" w:cs="Arial"/>
          <w:sz w:val="28"/>
          <w:szCs w:val="28"/>
        </w:rPr>
      </w:pPr>
      <w:r>
        <w:rPr>
          <w:rFonts w:ascii="Arial" w:hAnsi="Arial" w:cs="Arial"/>
          <w:sz w:val="28"/>
          <w:szCs w:val="28"/>
        </w:rPr>
        <w:t>25.  Indian Removal:</w:t>
      </w:r>
    </w:p>
    <w:p w:rsidR="00EF4502" w:rsidRDefault="00EF4502" w:rsidP="0083113A">
      <w:pPr>
        <w:contextualSpacing/>
        <w:jc w:val="left"/>
        <w:rPr>
          <w:rFonts w:ascii="Arial" w:hAnsi="Arial" w:cs="Arial"/>
          <w:sz w:val="28"/>
          <w:szCs w:val="28"/>
        </w:rPr>
      </w:pPr>
    </w:p>
    <w:p w:rsidR="00EF4502" w:rsidRDefault="00EF4502" w:rsidP="0083113A">
      <w:pPr>
        <w:contextualSpacing/>
        <w:jc w:val="left"/>
        <w:rPr>
          <w:rFonts w:ascii="Arial" w:hAnsi="Arial" w:cs="Arial"/>
          <w:sz w:val="28"/>
          <w:szCs w:val="28"/>
        </w:rPr>
      </w:pPr>
      <w:r>
        <w:rPr>
          <w:rFonts w:ascii="Arial" w:hAnsi="Arial" w:cs="Arial"/>
          <w:sz w:val="28"/>
          <w:szCs w:val="28"/>
        </w:rPr>
        <w:t>26.  The Trail of Tears:</w:t>
      </w:r>
    </w:p>
    <w:p w:rsidR="00EF4502" w:rsidRDefault="00EF4502" w:rsidP="0083113A">
      <w:pPr>
        <w:contextualSpacing/>
        <w:jc w:val="left"/>
        <w:rPr>
          <w:rFonts w:ascii="Arial" w:hAnsi="Arial" w:cs="Arial"/>
          <w:sz w:val="28"/>
          <w:szCs w:val="28"/>
        </w:rPr>
      </w:pPr>
    </w:p>
    <w:p w:rsidR="00EF4502" w:rsidRDefault="00EF4502" w:rsidP="0083113A">
      <w:pPr>
        <w:contextualSpacing/>
        <w:jc w:val="left"/>
        <w:rPr>
          <w:rFonts w:ascii="Arial" w:hAnsi="Arial" w:cs="Arial"/>
          <w:sz w:val="28"/>
          <w:szCs w:val="28"/>
        </w:rPr>
      </w:pPr>
      <w:r>
        <w:rPr>
          <w:rFonts w:ascii="Arial" w:hAnsi="Arial" w:cs="Arial"/>
          <w:sz w:val="28"/>
          <w:szCs w:val="28"/>
        </w:rPr>
        <w:t>27.  Nullification Crisis:</w:t>
      </w:r>
    </w:p>
    <w:p w:rsidR="00EF4502" w:rsidRDefault="00EF4502" w:rsidP="0083113A">
      <w:pPr>
        <w:contextualSpacing/>
        <w:jc w:val="left"/>
        <w:rPr>
          <w:rFonts w:ascii="Arial" w:hAnsi="Arial" w:cs="Arial"/>
          <w:sz w:val="28"/>
          <w:szCs w:val="28"/>
        </w:rPr>
      </w:pPr>
    </w:p>
    <w:p w:rsidR="00EF4502" w:rsidRDefault="00EF4502" w:rsidP="0083113A">
      <w:pPr>
        <w:contextualSpacing/>
        <w:jc w:val="left"/>
        <w:rPr>
          <w:rFonts w:ascii="Arial" w:hAnsi="Arial" w:cs="Arial"/>
          <w:sz w:val="28"/>
          <w:szCs w:val="28"/>
        </w:rPr>
      </w:pPr>
      <w:r>
        <w:rPr>
          <w:rFonts w:ascii="Arial" w:hAnsi="Arial" w:cs="Arial"/>
          <w:sz w:val="28"/>
          <w:szCs w:val="28"/>
        </w:rPr>
        <w:lastRenderedPageBreak/>
        <w:t>28.  Secession:</w:t>
      </w:r>
    </w:p>
    <w:p w:rsidR="00EF4502" w:rsidRDefault="00EF4502" w:rsidP="0083113A">
      <w:pPr>
        <w:contextualSpacing/>
        <w:jc w:val="left"/>
        <w:rPr>
          <w:rFonts w:ascii="Arial" w:hAnsi="Arial" w:cs="Arial"/>
          <w:sz w:val="28"/>
          <w:szCs w:val="28"/>
        </w:rPr>
      </w:pPr>
    </w:p>
    <w:p w:rsidR="00EF4502" w:rsidRDefault="00EF4502" w:rsidP="0083113A">
      <w:pPr>
        <w:contextualSpacing/>
        <w:jc w:val="left"/>
        <w:rPr>
          <w:rFonts w:ascii="Arial" w:hAnsi="Arial" w:cs="Arial"/>
          <w:sz w:val="28"/>
          <w:szCs w:val="28"/>
        </w:rPr>
      </w:pPr>
      <w:r>
        <w:rPr>
          <w:rFonts w:ascii="Arial" w:hAnsi="Arial" w:cs="Arial"/>
          <w:sz w:val="28"/>
          <w:szCs w:val="28"/>
        </w:rPr>
        <w:t>29.  Kitchen Cabinet:</w:t>
      </w:r>
    </w:p>
    <w:p w:rsidR="00EF4502" w:rsidRDefault="00EF4502" w:rsidP="0083113A">
      <w:pPr>
        <w:contextualSpacing/>
        <w:jc w:val="left"/>
        <w:rPr>
          <w:rFonts w:ascii="Arial" w:hAnsi="Arial" w:cs="Arial"/>
          <w:sz w:val="28"/>
          <w:szCs w:val="28"/>
        </w:rPr>
      </w:pPr>
    </w:p>
    <w:p w:rsidR="00EF4502" w:rsidRDefault="00EF4502" w:rsidP="0083113A">
      <w:pPr>
        <w:contextualSpacing/>
        <w:jc w:val="left"/>
        <w:rPr>
          <w:rFonts w:ascii="Arial" w:hAnsi="Arial" w:cs="Arial"/>
          <w:sz w:val="28"/>
          <w:szCs w:val="28"/>
        </w:rPr>
      </w:pPr>
      <w:r>
        <w:rPr>
          <w:rFonts w:ascii="Arial" w:hAnsi="Arial" w:cs="Arial"/>
          <w:sz w:val="28"/>
          <w:szCs w:val="28"/>
        </w:rPr>
        <w:t>30.  Nicholas Biddle:</w:t>
      </w:r>
    </w:p>
    <w:p w:rsidR="00EF4502" w:rsidRDefault="00EF4502" w:rsidP="0083113A">
      <w:pPr>
        <w:contextualSpacing/>
        <w:jc w:val="left"/>
        <w:rPr>
          <w:rFonts w:ascii="Arial" w:hAnsi="Arial" w:cs="Arial"/>
          <w:sz w:val="28"/>
          <w:szCs w:val="28"/>
        </w:rPr>
      </w:pPr>
    </w:p>
    <w:p w:rsidR="00EF4502" w:rsidRDefault="00EF4502" w:rsidP="0083113A">
      <w:pPr>
        <w:contextualSpacing/>
        <w:jc w:val="left"/>
        <w:rPr>
          <w:rFonts w:ascii="Arial" w:hAnsi="Arial" w:cs="Arial"/>
          <w:sz w:val="28"/>
          <w:szCs w:val="28"/>
        </w:rPr>
      </w:pPr>
      <w:r>
        <w:rPr>
          <w:rFonts w:ascii="Arial" w:hAnsi="Arial" w:cs="Arial"/>
          <w:sz w:val="28"/>
          <w:szCs w:val="28"/>
        </w:rPr>
        <w:t>31.  Roget Taney:</w:t>
      </w:r>
    </w:p>
    <w:p w:rsidR="00EF4502" w:rsidRDefault="00EF4502" w:rsidP="0083113A">
      <w:pPr>
        <w:contextualSpacing/>
        <w:jc w:val="left"/>
        <w:rPr>
          <w:rFonts w:ascii="Arial" w:hAnsi="Arial" w:cs="Arial"/>
          <w:sz w:val="28"/>
          <w:szCs w:val="28"/>
        </w:rPr>
      </w:pPr>
    </w:p>
    <w:p w:rsidR="00EF4502" w:rsidRDefault="00EF4502" w:rsidP="0083113A">
      <w:pPr>
        <w:contextualSpacing/>
        <w:jc w:val="left"/>
        <w:rPr>
          <w:rFonts w:ascii="Arial" w:hAnsi="Arial" w:cs="Arial"/>
          <w:sz w:val="28"/>
          <w:szCs w:val="28"/>
        </w:rPr>
      </w:pPr>
      <w:r>
        <w:rPr>
          <w:rFonts w:ascii="Arial" w:hAnsi="Arial" w:cs="Arial"/>
          <w:sz w:val="28"/>
          <w:szCs w:val="28"/>
        </w:rPr>
        <w:t>32.  Pet banks:</w:t>
      </w:r>
    </w:p>
    <w:p w:rsidR="00EF4502" w:rsidRDefault="00EF4502" w:rsidP="0083113A">
      <w:pPr>
        <w:contextualSpacing/>
        <w:jc w:val="left"/>
        <w:rPr>
          <w:rFonts w:ascii="Arial" w:hAnsi="Arial" w:cs="Arial"/>
          <w:sz w:val="28"/>
          <w:szCs w:val="28"/>
        </w:rPr>
      </w:pPr>
    </w:p>
    <w:p w:rsidR="00EF4502" w:rsidRDefault="00EF4502" w:rsidP="0083113A">
      <w:pPr>
        <w:contextualSpacing/>
        <w:jc w:val="left"/>
        <w:rPr>
          <w:rFonts w:ascii="Arial" w:hAnsi="Arial" w:cs="Arial"/>
          <w:sz w:val="28"/>
          <w:szCs w:val="28"/>
        </w:rPr>
      </w:pPr>
      <w:r>
        <w:rPr>
          <w:rFonts w:ascii="Arial" w:hAnsi="Arial" w:cs="Arial"/>
          <w:sz w:val="28"/>
          <w:szCs w:val="28"/>
        </w:rPr>
        <w:t>33.  Whigs:</w:t>
      </w:r>
    </w:p>
    <w:p w:rsidR="00EF4502" w:rsidRDefault="00EF4502" w:rsidP="0083113A">
      <w:pPr>
        <w:contextualSpacing/>
        <w:jc w:val="left"/>
        <w:rPr>
          <w:rFonts w:ascii="Arial" w:hAnsi="Arial" w:cs="Arial"/>
          <w:sz w:val="28"/>
          <w:szCs w:val="28"/>
        </w:rPr>
      </w:pPr>
    </w:p>
    <w:p w:rsidR="00EF4502" w:rsidRDefault="00EF4502" w:rsidP="0083113A">
      <w:pPr>
        <w:contextualSpacing/>
        <w:jc w:val="left"/>
        <w:rPr>
          <w:rFonts w:ascii="Arial" w:hAnsi="Arial" w:cs="Arial"/>
          <w:sz w:val="28"/>
          <w:szCs w:val="28"/>
        </w:rPr>
      </w:pPr>
      <w:r>
        <w:rPr>
          <w:rFonts w:ascii="Arial" w:hAnsi="Arial" w:cs="Arial"/>
          <w:sz w:val="28"/>
          <w:szCs w:val="28"/>
        </w:rPr>
        <w:t>34.  Specie circular:</w:t>
      </w:r>
    </w:p>
    <w:p w:rsidR="00EF4502" w:rsidRDefault="00EF4502" w:rsidP="0083113A">
      <w:pPr>
        <w:contextualSpacing/>
        <w:jc w:val="left"/>
        <w:rPr>
          <w:rFonts w:ascii="Arial" w:hAnsi="Arial" w:cs="Arial"/>
          <w:sz w:val="28"/>
          <w:szCs w:val="28"/>
        </w:rPr>
      </w:pPr>
    </w:p>
    <w:p w:rsidR="00EF4502" w:rsidRDefault="00EF4502" w:rsidP="0083113A">
      <w:pPr>
        <w:contextualSpacing/>
        <w:jc w:val="left"/>
        <w:rPr>
          <w:rFonts w:ascii="Arial" w:hAnsi="Arial" w:cs="Arial"/>
          <w:sz w:val="28"/>
          <w:szCs w:val="28"/>
        </w:rPr>
      </w:pPr>
      <w:r>
        <w:rPr>
          <w:rFonts w:ascii="Arial" w:hAnsi="Arial" w:cs="Arial"/>
          <w:sz w:val="28"/>
          <w:szCs w:val="28"/>
        </w:rPr>
        <w:t>35.  Panic of 1837:</w:t>
      </w:r>
    </w:p>
    <w:p w:rsidR="00EF4502" w:rsidRDefault="00EF4502" w:rsidP="0083113A">
      <w:pPr>
        <w:contextualSpacing/>
        <w:jc w:val="left"/>
        <w:rPr>
          <w:rFonts w:ascii="Arial" w:hAnsi="Arial" w:cs="Arial"/>
          <w:sz w:val="28"/>
          <w:szCs w:val="28"/>
        </w:rPr>
      </w:pPr>
    </w:p>
    <w:p w:rsidR="00EF4502" w:rsidRDefault="00EF4502" w:rsidP="0083113A">
      <w:pPr>
        <w:contextualSpacing/>
        <w:jc w:val="left"/>
        <w:rPr>
          <w:rFonts w:ascii="Arial" w:hAnsi="Arial" w:cs="Arial"/>
          <w:sz w:val="28"/>
          <w:szCs w:val="28"/>
        </w:rPr>
      </w:pPr>
      <w:r>
        <w:rPr>
          <w:rFonts w:ascii="Arial" w:hAnsi="Arial" w:cs="Arial"/>
          <w:sz w:val="28"/>
          <w:szCs w:val="28"/>
        </w:rPr>
        <w:t>36.  Laissez – faire:</w:t>
      </w:r>
    </w:p>
    <w:p w:rsidR="00EF4502" w:rsidRDefault="00EF4502" w:rsidP="0083113A">
      <w:pPr>
        <w:contextualSpacing/>
        <w:jc w:val="left"/>
        <w:rPr>
          <w:rFonts w:ascii="Arial" w:hAnsi="Arial" w:cs="Arial"/>
          <w:sz w:val="28"/>
          <w:szCs w:val="28"/>
        </w:rPr>
      </w:pPr>
    </w:p>
    <w:p w:rsidR="00EF4502" w:rsidRDefault="00EF4502" w:rsidP="0083113A">
      <w:pPr>
        <w:contextualSpacing/>
        <w:jc w:val="left"/>
        <w:rPr>
          <w:rFonts w:ascii="Arial" w:hAnsi="Arial" w:cs="Arial"/>
          <w:sz w:val="28"/>
          <w:szCs w:val="28"/>
        </w:rPr>
      </w:pPr>
      <w:r>
        <w:rPr>
          <w:rFonts w:ascii="Arial" w:hAnsi="Arial" w:cs="Arial"/>
          <w:sz w:val="28"/>
          <w:szCs w:val="28"/>
        </w:rPr>
        <w:t>37:  second two party system:</w:t>
      </w:r>
    </w:p>
    <w:p w:rsidR="00EF4502" w:rsidRDefault="00EF4502" w:rsidP="0083113A">
      <w:pPr>
        <w:contextualSpacing/>
        <w:jc w:val="left"/>
        <w:rPr>
          <w:rFonts w:ascii="Arial" w:hAnsi="Arial" w:cs="Arial"/>
          <w:sz w:val="28"/>
          <w:szCs w:val="28"/>
        </w:rPr>
      </w:pPr>
    </w:p>
    <w:p w:rsidR="00EF4502" w:rsidRDefault="00EF4502" w:rsidP="0083113A">
      <w:pPr>
        <w:contextualSpacing/>
        <w:jc w:val="left"/>
        <w:rPr>
          <w:rFonts w:ascii="Arial" w:hAnsi="Arial" w:cs="Arial"/>
          <w:sz w:val="28"/>
          <w:szCs w:val="28"/>
        </w:rPr>
      </w:pPr>
      <w:r>
        <w:rPr>
          <w:rFonts w:ascii="Arial" w:hAnsi="Arial" w:cs="Arial"/>
          <w:sz w:val="28"/>
          <w:szCs w:val="28"/>
        </w:rPr>
        <w:t>38.  Positive liberal state:</w:t>
      </w:r>
    </w:p>
    <w:p w:rsidR="00EF4502" w:rsidRDefault="00EF4502" w:rsidP="0083113A">
      <w:pPr>
        <w:contextualSpacing/>
        <w:jc w:val="left"/>
        <w:rPr>
          <w:rFonts w:ascii="Arial" w:hAnsi="Arial" w:cs="Arial"/>
          <w:sz w:val="28"/>
          <w:szCs w:val="28"/>
        </w:rPr>
      </w:pPr>
    </w:p>
    <w:p w:rsidR="00EF4502" w:rsidRDefault="00EF4502" w:rsidP="0083113A">
      <w:pPr>
        <w:contextualSpacing/>
        <w:jc w:val="left"/>
        <w:rPr>
          <w:rFonts w:ascii="Arial" w:hAnsi="Arial" w:cs="Arial"/>
          <w:sz w:val="28"/>
          <w:szCs w:val="28"/>
        </w:rPr>
      </w:pPr>
      <w:r>
        <w:rPr>
          <w:rFonts w:ascii="Arial" w:hAnsi="Arial" w:cs="Arial"/>
          <w:sz w:val="28"/>
          <w:szCs w:val="28"/>
        </w:rPr>
        <w:t>39.  Negative liberal state:</w:t>
      </w:r>
    </w:p>
    <w:p w:rsidR="00EF4502" w:rsidRDefault="00EF4502" w:rsidP="0083113A">
      <w:pPr>
        <w:contextualSpacing/>
        <w:jc w:val="left"/>
        <w:rPr>
          <w:rFonts w:ascii="Arial" w:hAnsi="Arial" w:cs="Arial"/>
          <w:sz w:val="28"/>
          <w:szCs w:val="28"/>
        </w:rPr>
      </w:pPr>
    </w:p>
    <w:p w:rsidR="00EF4502" w:rsidRDefault="00EF4502" w:rsidP="0083113A">
      <w:pPr>
        <w:contextualSpacing/>
        <w:jc w:val="left"/>
        <w:rPr>
          <w:rFonts w:ascii="Arial" w:hAnsi="Arial" w:cs="Arial"/>
          <w:sz w:val="28"/>
          <w:szCs w:val="28"/>
        </w:rPr>
      </w:pPr>
      <w:r>
        <w:rPr>
          <w:rFonts w:ascii="Arial" w:hAnsi="Arial" w:cs="Arial"/>
          <w:sz w:val="28"/>
          <w:szCs w:val="28"/>
        </w:rPr>
        <w:t xml:space="preserve">40.  Alexis de Tocqueville: </w:t>
      </w:r>
    </w:p>
    <w:p w:rsidR="00DB35CB" w:rsidRPr="0083113A" w:rsidRDefault="00DB35CB" w:rsidP="0083113A">
      <w:pPr>
        <w:contextualSpacing/>
        <w:jc w:val="left"/>
        <w:rPr>
          <w:rFonts w:ascii="Arial" w:hAnsi="Arial" w:cs="Arial"/>
          <w:sz w:val="28"/>
          <w:szCs w:val="28"/>
        </w:rPr>
      </w:pPr>
    </w:p>
    <w:sectPr w:rsidR="00DB35CB" w:rsidRPr="0083113A" w:rsidSect="00B27E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13A"/>
    <w:rsid w:val="000921EB"/>
    <w:rsid w:val="001A77F4"/>
    <w:rsid w:val="00454E48"/>
    <w:rsid w:val="00515E9C"/>
    <w:rsid w:val="0078334B"/>
    <w:rsid w:val="0083113A"/>
    <w:rsid w:val="00B27EBF"/>
    <w:rsid w:val="00B811CD"/>
    <w:rsid w:val="00DB35CB"/>
    <w:rsid w:val="00EF4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Elk Rapids Schools</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2013-11-20T13:10:00Z</cp:lastPrinted>
  <dcterms:created xsi:type="dcterms:W3CDTF">2013-11-20T12:21:00Z</dcterms:created>
  <dcterms:modified xsi:type="dcterms:W3CDTF">2013-11-20T13:11:00Z</dcterms:modified>
</cp:coreProperties>
</file>